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AZUARA MEDINA, ANA CARMEN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VETERINARIA,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10934046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DEL CUERVERO 204 MZ12-A LT-15,PASEOS DE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AUMA900717C41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AUMA900717MASZDN04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AZUARA MEDINA, ANA CARMEN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FISIOLOGÍA VETERINARIA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ZOOTECNIA DE PERROS Y GATOS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VETERINARIA Y ZOOTECNIA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VETERINARIAS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