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PEREZ,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 KINESIOLOGÍA, GASTRONOMÍA Y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 LA CRUZ #301 COL. LA PURISIMA, ESQ. CALLE PRIMO VERDAD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AAPA810512MU4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AAPA810512MCLLRN04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PEREZ,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II ESTRUCTUTRA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II ESTRUCTUTRA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APLICACIONES MOVILES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APLICACIONES MOVILES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INTERNET DE LAS COSAS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II ESTRUCTUTRA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APLICACIONES MOVILES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