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ACHECO,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425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BRAVO 303 FRACC COLINAS DEL RIO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J610320T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J610320HGTLC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ACHECO,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