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ACHEC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2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RAVO 303 FRACC COLINAS DEL RI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J610320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J610320HGTLC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ACHEC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