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PACHECO, JOSE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12742514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BRAVO 303 FRACC COLINAS DEL RIO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AAPJ610320T58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AAPJ610320HGTLCS01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PACHECO, JOSE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