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ESCOBAR, FRANCISCA.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ESCOBAR, FRANCISCA.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1972-10-04</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ROEF721004MASDSR05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ROEF7210104UK7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PEDRO GUERRERO 505 SOLIDARIDAD, RINCON DE ROMOS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PEDIÁTRICA Y DEL ADOLESCENTE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PEDIÁTRICA Y DEL ADOLESCENTE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