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PEREZ GARNICA, ANGELA AIDA.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PEREZ GARNICA, ANGELA AIDA.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1989-02-25</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PEGA890225MASRRN01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PEGA890225KA8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LOMA ESCONDIDA 135 LOMA DEL COBANO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3009@ucuauhtemoc.edu.mx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GUIÓN AUDIOVISUAL I: ESTRUCTURA ESCRITA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NARRATIVA AUDIOVISUAL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ORGANIZACIÓN Y DESARROLLO DE LA EMPRESA AUDIOVISUAL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GUIÓN AUDIOVISUAL I: ESTRUCTURA ESCRITA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MEDIOS OFFLINE Y ONLINE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NARRATIVA AUDIOVISUAL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ORGANIZACIÓN Y DESARROLLO DE LA EMPRESA AUDIOVISUAL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