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HUERTA ROCHA, IRVING DANIEL.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HUERTA ROCHA, IRVING DANIEL.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1993-08-03</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HURI930803HASRCR07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HURI930803V94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9-6 #404 JARDINES DE CASA NUEVA,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3775@ucuauhtemoc.edu.mx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ANALISIS BIOMECÁNICO DEL MOVIMIENTO</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08:00:00 - 10:00:00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ANALISIS BIOMECÁNICO DEL MOVIMIENTO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EVALUACIÓN, DIAGNÓSTICO  Y REHABILITACIÓN ORTOPÉDICA Y AMPUTADOS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KINEFILAXIA Y EDUCACIÓN FÍSICA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09:00:00 - 10:00:00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w:t>
            </w:r>
          </w:p>
        </w:tc>
        <w:tc>
          <w:tcPr>
            <w:tcW w:w="1" w:type="dxa"/>
          </w:tcPr>
          <w:p>
            <w:pPr>
              <w:jc w:val="left"/>
            </w:pPr>
            <w:r>
              <w:rPr>
                <w:rFonts w:ascii="Arial" w:hAnsi="Arial" w:eastAsia="Arial" w:cs="Arial"/>
                <w:sz w:val="16"/>
                <w:szCs w:val="16"/>
                <w:b w:val="0"/>
                <w:bCs w:val="0"/>
              </w:rPr>
              <w:t xml:space="preserve">ANALISIS BIOMECÁNICO DEL MOVIMIENTO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10:00:00 - 12:00:00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$185.00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2022-05-09 - 2022-08-05</w:t>
            </w:r>
          </w:p>
        </w:tc>
      </w:tr>
      <w:tr>
        <w:trPr/>
        <w:tc>
          <w:tcPr>
            <w:tcW w:w="1" w:type="dxa"/>
          </w:tcPr>
          <w:p>
            <w:pPr>
              <w:jc w:val="left"/>
            </w:pPr>
            <w:r>
              <w:rPr>
                <w:rFonts w:ascii="Arial" w:hAnsi="Arial" w:eastAsia="Arial" w:cs="Arial"/>
                <w:sz w:val="16"/>
                <w:szCs w:val="16"/>
                <w:b w:val="0"/>
                <w:bCs w:val="0"/>
              </w:rPr>
              <w:t xml:space="preserve">KINESIOLOGÍA DEPORTIVA</w:t>
            </w:r>
          </w:p>
        </w:tc>
        <w:tc>
          <w:tcPr>
            <w:tcW w:w="1" w:type="dxa"/>
          </w:tcPr>
          <w:p>
            <w:pPr>
              <w:jc w:val="left"/>
            </w:pPr>
            <w:r>
              <w:rPr>
                <w:rFonts w:ascii="Arial" w:hAnsi="Arial" w:eastAsia="Arial" w:cs="Arial"/>
                <w:sz w:val="16"/>
                <w:szCs w:val="16"/>
                <w:b w:val="0"/>
                <w:bCs w:val="0"/>
              </w:rPr>
              <w:t xml:space="preserve">BIOMECÁNICA APLICADA AL DEPORTE</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08:00:00 - 16:00:00</w:t>
            </w:r>
          </w:p>
        </w:tc>
        <w:tc>
          <w:tcPr>
            <w:tcW w:w="1" w:type="dxa"/>
          </w:tcPr>
          <w:p>
            <w:pPr>
              <w:jc w:val="center"/>
            </w:pPr>
            <w:r>
              <w:rPr>
                <w:rFonts w:ascii="Arial" w:hAnsi="Arial" w:eastAsia="Arial" w:cs="Arial"/>
                <w:sz w:val="16"/>
                <w:szCs w:val="16"/>
                <w:b w:val="0"/>
                <w:bCs w:val="0"/>
              </w:rPr>
              <w:t xml:space="preserve">8</w:t>
            </w:r>
          </w:p>
        </w:tc>
        <w:tc>
          <w:tcPr>
            <w:tcW w:w="1" w:type="dxa"/>
          </w:tcPr>
          <w:p>
            <w:pPr>
              <w:jc w:val="left"/>
            </w:pPr>
            <w:r>
              <w:rPr>
                <w:rFonts w:ascii="Arial" w:hAnsi="Arial" w:eastAsia="Arial" w:cs="Arial"/>
                <w:sz w:val="16"/>
                <w:szCs w:val="16"/>
                <w:b w:val="0"/>
                <w:bCs w:val="0"/>
              </w:rPr>
              <w:t xml:space="preserve">$422.00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2022-07-02 - 2022-07-16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